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CE" w:rsidRDefault="004374CE" w:rsidP="004374CE">
      <w:pPr>
        <w:autoSpaceDE w:val="0"/>
        <w:autoSpaceDN w:val="0"/>
        <w:adjustRightInd w:val="0"/>
        <w:spacing w:after="120" w:line="240" w:lineRule="auto"/>
        <w:jc w:val="center"/>
        <w:rPr>
          <w:rFonts w:ascii="Calibri" w:hAnsi="Calibri" w:cs="Calibri"/>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lang w:val="en-US"/>
        </w:rPr>
      </w:pPr>
      <w:r w:rsidRPr="004374CE">
        <w:rPr>
          <w:rFonts w:ascii="Monotype Corsiva" w:hAnsi="Monotype Corsiva" w:cs="'Times New Roman', Times"/>
          <w:color w:val="800000"/>
          <w:sz w:val="40"/>
          <w:szCs w:val="40"/>
          <w:lang w:val="en-US"/>
        </w:rPr>
        <w:t xml:space="preserve">Where did marriages take place during the </w:t>
      </w:r>
      <w:proofErr w:type="gramStart"/>
      <w:r w:rsidRPr="004374CE">
        <w:rPr>
          <w:rFonts w:ascii="Monotype Corsiva" w:hAnsi="Monotype Corsiva" w:cs="'Times New Roman', Times"/>
          <w:color w:val="800000"/>
          <w:sz w:val="40"/>
          <w:szCs w:val="40"/>
          <w:lang w:val="en-US"/>
        </w:rPr>
        <w:t>Middle</w:t>
      </w:r>
      <w:proofErr w:type="gramEnd"/>
      <w:r w:rsidRPr="004374CE">
        <w:rPr>
          <w:rFonts w:ascii="Monotype Corsiva" w:hAnsi="Monotype Corsiva" w:cs="'Times New Roman', Times"/>
          <w:color w:val="800000"/>
          <w:sz w:val="40"/>
          <w:szCs w:val="40"/>
          <w:lang w:val="en-US"/>
        </w:rPr>
        <w:t xml:space="preserve"> Ages?</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t xml:space="preserve">In the earl Middle Ages, Renaissance weddings often took place in the bride's house but nobles used to have ceremonies in a medieval castle. In the later </w:t>
      </w:r>
      <w:proofErr w:type="gramStart"/>
      <w:r w:rsidRPr="004374CE">
        <w:rPr>
          <w:rFonts w:ascii="Garamond" w:hAnsi="Garamond" w:cs="'Times New Roman', Times"/>
          <w:color w:val="800000"/>
          <w:sz w:val="28"/>
          <w:szCs w:val="28"/>
          <w:lang w:val="en-US"/>
        </w:rPr>
        <w:t>Middle</w:t>
      </w:r>
      <w:proofErr w:type="gramEnd"/>
      <w:r w:rsidRPr="004374CE">
        <w:rPr>
          <w:rFonts w:ascii="Garamond" w:hAnsi="Garamond" w:cs="'Times New Roman', Times"/>
          <w:color w:val="800000"/>
          <w:sz w:val="28"/>
          <w:szCs w:val="28"/>
          <w:lang w:val="en-US"/>
        </w:rPr>
        <w:t xml:space="preserve"> Ages, they usually took place in a chapel or at the Church door.</w:t>
      </w: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lang w:val="en-US"/>
        </w:rPr>
      </w:pPr>
      <w:r w:rsidRPr="004374CE">
        <w:rPr>
          <w:rFonts w:ascii="Monotype Corsiva" w:hAnsi="Monotype Corsiva" w:cs="'Times New Roman', Times"/>
          <w:b/>
          <w:bCs/>
          <w:color w:val="800000"/>
          <w:sz w:val="40"/>
          <w:szCs w:val="40"/>
          <w:lang w:val="en-US"/>
        </w:rPr>
        <w:t>W</w:t>
      </w:r>
      <w:r w:rsidRPr="004374CE">
        <w:rPr>
          <w:rFonts w:ascii="Monotype Corsiva" w:hAnsi="Monotype Corsiva" w:cs="'Times New Roman', Times"/>
          <w:color w:val="800000"/>
          <w:sz w:val="40"/>
          <w:szCs w:val="40"/>
          <w:lang w:val="en-US"/>
        </w:rPr>
        <w:t>hy were marriage contracts arranged?</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t xml:space="preserve">Marriage contracts were arranged to thick dynasties </w:t>
      </w:r>
      <w:proofErr w:type="gramStart"/>
      <w:r w:rsidRPr="004374CE">
        <w:rPr>
          <w:rFonts w:ascii="Garamond" w:hAnsi="Garamond" w:cs="'Times New Roman', Times"/>
          <w:color w:val="800000"/>
          <w:sz w:val="28"/>
          <w:szCs w:val="28"/>
          <w:lang w:val="en-US"/>
        </w:rPr>
        <w:t>( in</w:t>
      </w:r>
      <w:proofErr w:type="gramEnd"/>
      <w:r w:rsidRPr="004374CE">
        <w:rPr>
          <w:rFonts w:ascii="Garamond" w:hAnsi="Garamond" w:cs="'Times New Roman', Times"/>
          <w:color w:val="800000"/>
          <w:sz w:val="28"/>
          <w:szCs w:val="28"/>
          <w:lang w:val="en-US"/>
        </w:rPr>
        <w:t xml:space="preserve"> the case of nobles people) or to have the possibility to own a house. In the noble society, they could acquire a piece </w:t>
      </w:r>
      <w:proofErr w:type="gramStart"/>
      <w:r w:rsidRPr="004374CE">
        <w:rPr>
          <w:rFonts w:ascii="Garamond" w:hAnsi="Garamond" w:cs="'Times New Roman', Times"/>
          <w:color w:val="800000"/>
          <w:sz w:val="28"/>
          <w:szCs w:val="28"/>
          <w:lang w:val="en-US"/>
        </w:rPr>
        <w:t>of  land</w:t>
      </w:r>
      <w:proofErr w:type="gramEnd"/>
      <w:r w:rsidRPr="004374CE">
        <w:rPr>
          <w:rFonts w:ascii="Garamond" w:hAnsi="Garamond" w:cs="'Times New Roman', Times"/>
          <w:color w:val="800000"/>
          <w:sz w:val="28"/>
          <w:szCs w:val="28"/>
          <w:lang w:val="en-US"/>
        </w:rPr>
        <w:t xml:space="preserve"> by gathering together titles ( the terms were conveyed with the nuptials)</w:t>
      </w: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rPr>
      </w:pPr>
      <w:proofErr w:type="spellStart"/>
      <w:r w:rsidRPr="004374CE">
        <w:rPr>
          <w:rFonts w:ascii="Monotype Corsiva" w:hAnsi="Monotype Corsiva" w:cs="'Times New Roman', Times"/>
          <w:color w:val="800000"/>
          <w:sz w:val="40"/>
          <w:szCs w:val="40"/>
        </w:rPr>
        <w:t>Who</w:t>
      </w:r>
      <w:proofErr w:type="spellEnd"/>
      <w:r w:rsidRPr="004374CE">
        <w:rPr>
          <w:rFonts w:ascii="Monotype Corsiva" w:hAnsi="Monotype Corsiva" w:cs="'Times New Roman', Times"/>
          <w:color w:val="800000"/>
          <w:sz w:val="40"/>
          <w:szCs w:val="40"/>
        </w:rPr>
        <w:t xml:space="preserve"> </w:t>
      </w:r>
      <w:proofErr w:type="spellStart"/>
      <w:r w:rsidRPr="004374CE">
        <w:rPr>
          <w:rFonts w:ascii="Monotype Corsiva" w:hAnsi="Monotype Corsiva" w:cs="'Times New Roman', Times"/>
          <w:color w:val="800000"/>
          <w:sz w:val="40"/>
          <w:szCs w:val="40"/>
        </w:rPr>
        <w:t>performed</w:t>
      </w:r>
      <w:proofErr w:type="spellEnd"/>
      <w:r w:rsidRPr="004374CE">
        <w:rPr>
          <w:rFonts w:ascii="Monotype Corsiva" w:hAnsi="Monotype Corsiva" w:cs="'Times New Roman', Times"/>
          <w:color w:val="800000"/>
          <w:sz w:val="40"/>
          <w:szCs w:val="40"/>
        </w:rPr>
        <w:t xml:space="preserve"> the </w:t>
      </w:r>
      <w:proofErr w:type="spellStart"/>
      <w:r w:rsidRPr="004374CE">
        <w:rPr>
          <w:rFonts w:ascii="Monotype Corsiva" w:hAnsi="Monotype Corsiva" w:cs="'Times New Roman', Times"/>
          <w:color w:val="800000"/>
          <w:sz w:val="40"/>
          <w:szCs w:val="40"/>
        </w:rPr>
        <w:t>marriage</w:t>
      </w:r>
      <w:proofErr w:type="spellEnd"/>
      <w:r w:rsidRPr="004374CE">
        <w:rPr>
          <w:rFonts w:ascii="Monotype Corsiva" w:hAnsi="Monotype Corsiva" w:cs="'Times New Roman', Times"/>
          <w:color w:val="800000"/>
          <w:sz w:val="40"/>
          <w:szCs w:val="40"/>
        </w:rPr>
        <w:t xml:space="preserve"> </w:t>
      </w:r>
      <w:proofErr w:type="spellStart"/>
      <w:r w:rsidRPr="004374CE">
        <w:rPr>
          <w:rFonts w:ascii="Monotype Corsiva" w:hAnsi="Monotype Corsiva" w:cs="'Times New Roman', Times"/>
          <w:color w:val="800000"/>
          <w:sz w:val="40"/>
          <w:szCs w:val="40"/>
        </w:rPr>
        <w:t>ceremony</w:t>
      </w:r>
      <w:proofErr w:type="spellEnd"/>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proofErr w:type="gramStart"/>
      <w:r w:rsidRPr="004374CE">
        <w:rPr>
          <w:rFonts w:ascii="Garamond" w:hAnsi="Garamond" w:cs="'Times New Roman', Times"/>
          <w:color w:val="800000"/>
          <w:sz w:val="28"/>
          <w:szCs w:val="28"/>
          <w:lang w:val="en-US"/>
        </w:rPr>
        <w:t>it</w:t>
      </w:r>
      <w:proofErr w:type="gramEnd"/>
      <w:r w:rsidRPr="004374CE">
        <w:rPr>
          <w:rFonts w:ascii="Garamond" w:hAnsi="Garamond" w:cs="'Times New Roman', Times"/>
          <w:color w:val="800000"/>
          <w:sz w:val="28"/>
          <w:szCs w:val="28"/>
          <w:lang w:val="en-US"/>
        </w:rPr>
        <w:t xml:space="preserve"> was usually performed by a priest or a bishop, it depended on the social class  </w:t>
      </w: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autoSpaceDE w:val="0"/>
        <w:autoSpaceDN w:val="0"/>
        <w:adjustRightInd w:val="0"/>
        <w:spacing w:after="120" w:line="240" w:lineRule="auto"/>
        <w:rPr>
          <w:rFonts w:ascii="Monotype Corsiva" w:hAnsi="Monotype Corsiva" w:cs="Calibri"/>
          <w:sz w:val="40"/>
          <w:szCs w:val="40"/>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lang w:val="en-US"/>
        </w:rPr>
      </w:pPr>
      <w:r w:rsidRPr="004374CE">
        <w:rPr>
          <w:rFonts w:ascii="Monotype Corsiva" w:hAnsi="Monotype Corsiva" w:cs="'Times New Roman', Times"/>
          <w:color w:val="800000"/>
          <w:sz w:val="40"/>
          <w:szCs w:val="40"/>
          <w:lang w:val="en-US"/>
        </w:rPr>
        <w:t xml:space="preserve"> What was the common age for marriage?</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t xml:space="preserve">Boys were allowed to marry at 14 and girls at 12, but they usually waited until they were at least 16 before wedding. Nobles used to wait a bit longer than peasants, except when their marriage was arranged. </w:t>
      </w: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rPr>
      </w:pPr>
      <w:proofErr w:type="spellStart"/>
      <w:r w:rsidRPr="004374CE">
        <w:rPr>
          <w:rFonts w:ascii="Monotype Corsiva" w:hAnsi="Monotype Corsiva" w:cs="'Times New Roman', Times"/>
          <w:color w:val="800000"/>
          <w:sz w:val="40"/>
          <w:szCs w:val="40"/>
        </w:rPr>
        <w:t>What</w:t>
      </w:r>
      <w:proofErr w:type="spellEnd"/>
      <w:r w:rsidRPr="004374CE">
        <w:rPr>
          <w:rFonts w:ascii="Monotype Corsiva" w:hAnsi="Monotype Corsiva" w:cs="'Times New Roman', Times"/>
          <w:color w:val="800000"/>
          <w:sz w:val="40"/>
          <w:szCs w:val="40"/>
        </w:rPr>
        <w:t xml:space="preserve"> </w:t>
      </w:r>
      <w:proofErr w:type="spellStart"/>
      <w:r w:rsidRPr="004374CE">
        <w:rPr>
          <w:rFonts w:ascii="Monotype Corsiva" w:hAnsi="Monotype Corsiva" w:cs="'Times New Roman', Times"/>
          <w:color w:val="800000"/>
          <w:sz w:val="40"/>
          <w:szCs w:val="40"/>
        </w:rPr>
        <w:t>is</w:t>
      </w:r>
      <w:proofErr w:type="spellEnd"/>
      <w:r w:rsidRPr="004374CE">
        <w:rPr>
          <w:rFonts w:ascii="Monotype Corsiva" w:hAnsi="Monotype Corsiva" w:cs="'Times New Roman', Times"/>
          <w:color w:val="800000"/>
          <w:sz w:val="40"/>
          <w:szCs w:val="40"/>
        </w:rPr>
        <w:t xml:space="preserve"> a </w:t>
      </w:r>
      <w:proofErr w:type="spellStart"/>
      <w:r w:rsidRPr="004374CE">
        <w:rPr>
          <w:rFonts w:ascii="Monotype Corsiva" w:hAnsi="Monotype Corsiva" w:cs="'Times New Roman', Times"/>
          <w:color w:val="800000"/>
          <w:sz w:val="40"/>
          <w:szCs w:val="40"/>
        </w:rPr>
        <w:t>betrothal</w:t>
      </w:r>
      <w:proofErr w:type="spellEnd"/>
      <w:r w:rsidRPr="004374CE">
        <w:rPr>
          <w:rFonts w:ascii="Monotype Corsiva" w:hAnsi="Monotype Corsiva" w:cs="'Times New Roman', Times"/>
          <w:color w:val="800000"/>
          <w:sz w:val="40"/>
          <w:szCs w:val="40"/>
        </w:rPr>
        <w:t>?</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t xml:space="preserve">The betrothal in the </w:t>
      </w:r>
      <w:proofErr w:type="gramStart"/>
      <w:r w:rsidRPr="004374CE">
        <w:rPr>
          <w:rFonts w:ascii="Garamond" w:hAnsi="Garamond" w:cs="'Times New Roman', Times"/>
          <w:color w:val="800000"/>
          <w:sz w:val="28"/>
          <w:szCs w:val="28"/>
          <w:lang w:val="en-US"/>
        </w:rPr>
        <w:t>Middle</w:t>
      </w:r>
      <w:proofErr w:type="gramEnd"/>
      <w:r w:rsidRPr="004374CE">
        <w:rPr>
          <w:rFonts w:ascii="Garamond" w:hAnsi="Garamond" w:cs="'Times New Roman', Times"/>
          <w:color w:val="800000"/>
          <w:sz w:val="28"/>
          <w:szCs w:val="28"/>
          <w:lang w:val="en-US"/>
        </w:rPr>
        <w:t xml:space="preserve"> Ages is pretty different from nowadays. It is still before the marriage ceremony, but it was a lot more important during the Renaissance. It was kind of the same as the wedding ceremony but they had to wait 40 days between them. The groom had to pay a deposit that would cost 4 times more if he decided not to marry the bride. They needed to give at least 1/3 of their estate to ensure their wife's livelihood </w:t>
      </w:r>
      <w:proofErr w:type="gramStart"/>
      <w:r w:rsidRPr="004374CE">
        <w:rPr>
          <w:rFonts w:ascii="Garamond" w:hAnsi="Garamond" w:cs="'Times New Roman', Times"/>
          <w:color w:val="800000"/>
          <w:sz w:val="28"/>
          <w:szCs w:val="28"/>
          <w:lang w:val="en-US"/>
        </w:rPr>
        <w:t>( in</w:t>
      </w:r>
      <w:proofErr w:type="gramEnd"/>
      <w:r w:rsidRPr="004374CE">
        <w:rPr>
          <w:rFonts w:ascii="Garamond" w:hAnsi="Garamond" w:cs="'Times New Roman', Times"/>
          <w:color w:val="800000"/>
          <w:sz w:val="28"/>
          <w:szCs w:val="28"/>
          <w:lang w:val="en-US"/>
        </w:rPr>
        <w:t xml:space="preserve"> case</w:t>
      </w:r>
      <w:r w:rsidRPr="004374CE">
        <w:rPr>
          <w:rFonts w:ascii="Garamond" w:hAnsi="Garamond" w:cs="'Times New Roman', Times"/>
          <w:strike/>
          <w:color w:val="800000"/>
          <w:sz w:val="28"/>
          <w:szCs w:val="28"/>
          <w:lang w:val="en-US"/>
        </w:rPr>
        <w:t xml:space="preserve"> of </w:t>
      </w:r>
      <w:r w:rsidRPr="004374CE">
        <w:rPr>
          <w:rFonts w:ascii="Garamond" w:hAnsi="Garamond" w:cs="'Times New Roman', Times"/>
          <w:color w:val="800000"/>
          <w:sz w:val="28"/>
          <w:szCs w:val="28"/>
          <w:lang w:val="en-US"/>
        </w:rPr>
        <w:t xml:space="preserve">they died suddenly). </w:t>
      </w:r>
    </w:p>
    <w:p w:rsidR="004374CE" w:rsidRPr="004374CE" w:rsidRDefault="004374CE" w:rsidP="004374CE">
      <w:pPr>
        <w:autoSpaceDE w:val="0"/>
        <w:autoSpaceDN w:val="0"/>
        <w:adjustRightInd w:val="0"/>
        <w:spacing w:after="120" w:line="240" w:lineRule="auto"/>
        <w:rPr>
          <w:rFonts w:ascii="Monotype Corsiva" w:hAnsi="Monotype Corsiva" w:cs="Calibri"/>
          <w:sz w:val="40"/>
          <w:szCs w:val="40"/>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lang w:val="en-US"/>
        </w:rPr>
      </w:pPr>
      <w:r w:rsidRPr="004374CE">
        <w:rPr>
          <w:rFonts w:ascii="Monotype Corsiva" w:hAnsi="Monotype Corsiva" w:cs="'Times New Roman', Times"/>
          <w:color w:val="800000"/>
          <w:sz w:val="40"/>
          <w:szCs w:val="40"/>
          <w:lang w:val="en-US"/>
        </w:rPr>
        <w:t>What was the goal of a Renaissance wedding?</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lastRenderedPageBreak/>
        <w:t xml:space="preserve">Unfortunately, the chivalric novels we read about Middle Ages were as rare as fairy and Disney tale </w:t>
      </w:r>
      <w:proofErr w:type="gramStart"/>
      <w:r w:rsidRPr="004374CE">
        <w:rPr>
          <w:rFonts w:ascii="Garamond" w:hAnsi="Garamond" w:cs="'Times New Roman', Times"/>
          <w:color w:val="800000"/>
          <w:sz w:val="28"/>
          <w:szCs w:val="28"/>
          <w:lang w:val="en-US"/>
        </w:rPr>
        <w:t>nowadays .</w:t>
      </w:r>
      <w:proofErr w:type="gramEnd"/>
      <w:r w:rsidRPr="004374CE">
        <w:rPr>
          <w:rFonts w:ascii="Garamond" w:hAnsi="Garamond" w:cs="'Times New Roman', Times"/>
          <w:color w:val="800000"/>
          <w:sz w:val="28"/>
          <w:szCs w:val="28"/>
          <w:lang w:val="en-US"/>
        </w:rPr>
        <w:t xml:space="preserve"> Hymeneal was just made by arrangement between parents and surely not for love. </w:t>
      </w: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autoSpaceDE w:val="0"/>
        <w:autoSpaceDN w:val="0"/>
        <w:adjustRightInd w:val="0"/>
        <w:spacing w:after="120" w:line="240" w:lineRule="auto"/>
        <w:rPr>
          <w:rFonts w:ascii="Calibri" w:hAnsi="Calibri" w:cs="Calibri"/>
          <w:lang w:val="en-US"/>
        </w:rPr>
      </w:pPr>
    </w:p>
    <w:p w:rsidR="004374CE" w:rsidRPr="004374CE" w:rsidRDefault="004374CE" w:rsidP="004374CE">
      <w:pPr>
        <w:numPr>
          <w:ilvl w:val="0"/>
          <w:numId w:val="1"/>
        </w:numPr>
        <w:autoSpaceDE w:val="0"/>
        <w:autoSpaceDN w:val="0"/>
        <w:adjustRightInd w:val="0"/>
        <w:spacing w:after="120" w:line="240" w:lineRule="auto"/>
        <w:rPr>
          <w:rFonts w:ascii="Monotype Corsiva" w:hAnsi="Monotype Corsiva" w:cs="'Times New Roman', Times"/>
          <w:color w:val="800000"/>
          <w:sz w:val="40"/>
          <w:szCs w:val="40"/>
          <w:lang w:val="en-US"/>
        </w:rPr>
      </w:pPr>
      <w:r w:rsidRPr="004374CE">
        <w:rPr>
          <w:rFonts w:ascii="Monotype Corsiva" w:hAnsi="Monotype Corsiva" w:cs="'Times New Roman', Times"/>
          <w:color w:val="800000"/>
          <w:sz w:val="40"/>
          <w:szCs w:val="40"/>
          <w:lang w:val="en-US"/>
        </w:rPr>
        <w:t>Describe the common wedding attire during this period.</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lang w:val="en-US"/>
        </w:rPr>
      </w:pPr>
      <w:r w:rsidRPr="004374CE">
        <w:rPr>
          <w:rFonts w:ascii="Garamond" w:hAnsi="Garamond" w:cs="'Times New Roman', Times"/>
          <w:color w:val="800000"/>
          <w:sz w:val="28"/>
          <w:szCs w:val="28"/>
          <w:lang w:val="en-US"/>
        </w:rPr>
        <w:t xml:space="preserve">Renaissance attire is </w:t>
      </w:r>
      <w:proofErr w:type="gramStart"/>
      <w:r w:rsidRPr="004374CE">
        <w:rPr>
          <w:rFonts w:ascii="Garamond" w:hAnsi="Garamond" w:cs="'Times New Roman', Times"/>
          <w:color w:val="800000"/>
          <w:sz w:val="28"/>
          <w:szCs w:val="28"/>
          <w:lang w:val="en-US"/>
        </w:rPr>
        <w:t>the reflect</w:t>
      </w:r>
      <w:proofErr w:type="gramEnd"/>
      <w:r w:rsidRPr="004374CE">
        <w:rPr>
          <w:rFonts w:ascii="Garamond" w:hAnsi="Garamond" w:cs="'Times New Roman', Times"/>
          <w:color w:val="800000"/>
          <w:sz w:val="28"/>
          <w:szCs w:val="28"/>
          <w:lang w:val="en-US"/>
        </w:rPr>
        <w:t xml:space="preserve"> of the beginning of the trade made around the world. Nobles used to wear a lot of bright colors on their dresses Silk was reserved for upper classes since some peasants were forbidden to wear it, or even to simply possess it.</w:t>
      </w:r>
    </w:p>
    <w:p w:rsidR="004374CE" w:rsidRPr="004374CE" w:rsidRDefault="004374CE" w:rsidP="004374CE">
      <w:pPr>
        <w:autoSpaceDE w:val="0"/>
        <w:autoSpaceDN w:val="0"/>
        <w:adjustRightInd w:val="0"/>
        <w:spacing w:after="120" w:line="240" w:lineRule="auto"/>
        <w:rPr>
          <w:rFonts w:ascii="'Times New Roman', Times" w:hAnsi="'Times New Roman', Times" w:cs="'Times New Roman', Times"/>
          <w:color w:val="800000"/>
          <w:sz w:val="28"/>
          <w:szCs w:val="28"/>
          <w:lang w:val="en-US"/>
        </w:rPr>
      </w:pPr>
      <w:r>
        <w:rPr>
          <w:noProof/>
          <w:lang w:eastAsia="fr-FR"/>
        </w:rPr>
        <w:drawing>
          <wp:inline distT="0" distB="0" distL="0" distR="0">
            <wp:extent cx="1743075" cy="2715285"/>
            <wp:effectExtent l="19050" t="0" r="9525" b="0"/>
            <wp:docPr id="1" name="Image 1" descr="renaissanc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aissance wedding dress"/>
                    <pic:cNvPicPr>
                      <a:picLocks noChangeAspect="1" noChangeArrowheads="1"/>
                    </pic:cNvPicPr>
                  </pic:nvPicPr>
                  <pic:blipFill>
                    <a:blip r:embed="rId8" cstate="print"/>
                    <a:srcRect/>
                    <a:stretch>
                      <a:fillRect/>
                    </a:stretch>
                  </pic:blipFill>
                  <pic:spPr bwMode="auto">
                    <a:xfrm>
                      <a:off x="0" y="0"/>
                      <a:ext cx="1743337" cy="2715692"/>
                    </a:xfrm>
                    <a:prstGeom prst="rect">
                      <a:avLst/>
                    </a:prstGeom>
                    <a:noFill/>
                    <a:ln w="9525">
                      <a:noFill/>
                      <a:miter lim="800000"/>
                      <a:headEnd/>
                      <a:tailEnd/>
                    </a:ln>
                  </pic:spPr>
                </pic:pic>
              </a:graphicData>
            </a:graphic>
          </wp:inline>
        </w:drawing>
      </w:r>
      <w:r>
        <w:rPr>
          <w:rFonts w:ascii="'Times New Roman', Times" w:hAnsi="'Times New Roman', Times" w:cs="'Times New Roman', Times"/>
          <w:color w:val="800000"/>
          <w:sz w:val="28"/>
          <w:szCs w:val="28"/>
          <w:lang w:val="en-US"/>
        </w:rPr>
        <w:t xml:space="preserve">   </w:t>
      </w:r>
      <w:r>
        <w:rPr>
          <w:noProof/>
          <w:lang w:eastAsia="fr-FR"/>
        </w:rPr>
        <w:drawing>
          <wp:inline distT="0" distB="0" distL="0" distR="0">
            <wp:extent cx="2095500" cy="3143250"/>
            <wp:effectExtent l="19050" t="0" r="0" b="0"/>
            <wp:docPr id="10" name="Image 10" descr="medieval renaissance wedding 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eval renaissance wedding dresses"/>
                    <pic:cNvPicPr>
                      <a:picLocks noChangeAspect="1" noChangeArrowheads="1"/>
                    </pic:cNvPicPr>
                  </pic:nvPicPr>
                  <pic:blipFill>
                    <a:blip r:embed="rId9"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4374CE" w:rsidRPr="004374CE" w:rsidRDefault="004374CE" w:rsidP="004374CE">
      <w:pPr>
        <w:numPr>
          <w:ilvl w:val="0"/>
          <w:numId w:val="1"/>
        </w:numPr>
        <w:autoSpaceDE w:val="0"/>
        <w:autoSpaceDN w:val="0"/>
        <w:adjustRightInd w:val="0"/>
        <w:spacing w:after="120" w:line="240" w:lineRule="auto"/>
        <w:rPr>
          <w:rFonts w:ascii="'Times New Roman', Times" w:hAnsi="'Times New Roman', Times" w:cs="'Times New Roman', Times"/>
          <w:color w:val="800000"/>
          <w:sz w:val="28"/>
          <w:szCs w:val="28"/>
          <w:lang w:val="en-US"/>
        </w:rPr>
      </w:pPr>
      <w:r w:rsidRPr="004374CE">
        <w:rPr>
          <w:rFonts w:ascii="Monotype Corsiva" w:hAnsi="Monotype Corsiva" w:cs="'Times New Roman', Times"/>
          <w:color w:val="800000"/>
          <w:sz w:val="40"/>
          <w:szCs w:val="40"/>
          <w:lang w:val="en-US"/>
        </w:rPr>
        <w:t>Describe what</w:t>
      </w:r>
      <w:r>
        <w:rPr>
          <w:rFonts w:ascii="'Times New Roman', Times" w:hAnsi="'Times New Roman', Times" w:cs="'Times New Roman', Times"/>
          <w:color w:val="800000"/>
          <w:sz w:val="28"/>
          <w:szCs w:val="28"/>
          <w:lang w:val="en-US"/>
        </w:rPr>
        <w:t xml:space="preserve"> </w:t>
      </w:r>
      <w:r w:rsidRPr="004374CE">
        <w:rPr>
          <w:rFonts w:ascii="Monotype Corsiva" w:hAnsi="Monotype Corsiva" w:cs="'Times New Roman', Times"/>
          <w:color w:val="800000"/>
          <w:sz w:val="40"/>
          <w:szCs w:val="40"/>
          <w:lang w:val="en-US"/>
        </w:rPr>
        <w:t>foods might be served at a wedding feast.</w:t>
      </w:r>
    </w:p>
    <w:p w:rsidR="004374CE" w:rsidRPr="004374CE" w:rsidRDefault="004374CE" w:rsidP="004374CE">
      <w:pPr>
        <w:autoSpaceDE w:val="0"/>
        <w:autoSpaceDN w:val="0"/>
        <w:adjustRightInd w:val="0"/>
        <w:spacing w:after="120" w:line="240" w:lineRule="auto"/>
        <w:rPr>
          <w:rFonts w:ascii="Garamond" w:hAnsi="Garamond" w:cs="'Times New Roman', Times"/>
          <w:color w:val="800000"/>
          <w:sz w:val="28"/>
          <w:szCs w:val="28"/>
        </w:rPr>
      </w:pPr>
      <w:r w:rsidRPr="004374CE">
        <w:rPr>
          <w:rFonts w:ascii="Garamond" w:hAnsi="Garamond" w:cs="'Times New Roman', Times"/>
          <w:color w:val="800000"/>
          <w:sz w:val="28"/>
          <w:szCs w:val="28"/>
          <w:lang w:val="en-US"/>
        </w:rPr>
        <w:t xml:space="preserve">Guests used to eat with their fingers. They served </w:t>
      </w:r>
      <w:proofErr w:type="gramStart"/>
      <w:r w:rsidRPr="004374CE">
        <w:rPr>
          <w:rFonts w:ascii="Garamond" w:hAnsi="Garamond" w:cs="'Times New Roman', Times"/>
          <w:color w:val="800000"/>
          <w:sz w:val="28"/>
          <w:szCs w:val="28"/>
          <w:lang w:val="en-US"/>
        </w:rPr>
        <w:t>them</w:t>
      </w:r>
      <w:proofErr w:type="gramEnd"/>
      <w:r w:rsidRPr="004374CE">
        <w:rPr>
          <w:rFonts w:ascii="Garamond" w:hAnsi="Garamond" w:cs="'Times New Roman', Times"/>
          <w:color w:val="800000"/>
          <w:sz w:val="28"/>
          <w:szCs w:val="28"/>
          <w:lang w:val="en-US"/>
        </w:rPr>
        <w:t xml:space="preserve"> quail, goose, venison, and every kind of meat that could have been found around the wedding's place. They often had some vegetables, but as they didn't know how to cook many of them there were just a few vegetables served </w:t>
      </w:r>
      <w:proofErr w:type="gramStart"/>
      <w:r w:rsidRPr="004374CE">
        <w:rPr>
          <w:rFonts w:ascii="Garamond" w:hAnsi="Garamond" w:cs="'Times New Roman', Times"/>
          <w:color w:val="800000"/>
          <w:sz w:val="28"/>
          <w:szCs w:val="28"/>
          <w:lang w:val="en-US"/>
        </w:rPr>
        <w:t>( carrots</w:t>
      </w:r>
      <w:proofErr w:type="gramEnd"/>
      <w:r w:rsidRPr="004374CE">
        <w:rPr>
          <w:rFonts w:ascii="Garamond" w:hAnsi="Garamond" w:cs="'Times New Roman', Times"/>
          <w:color w:val="800000"/>
          <w:sz w:val="28"/>
          <w:szCs w:val="28"/>
          <w:lang w:val="en-US"/>
        </w:rPr>
        <w:t xml:space="preserve">, cabbage,...). </w:t>
      </w:r>
      <w:proofErr w:type="spellStart"/>
      <w:r w:rsidRPr="004374CE">
        <w:rPr>
          <w:rFonts w:ascii="Garamond" w:hAnsi="Garamond" w:cs="'Times New Roman', Times"/>
          <w:color w:val="800000"/>
          <w:sz w:val="28"/>
          <w:szCs w:val="28"/>
        </w:rPr>
        <w:t>They</w:t>
      </w:r>
      <w:proofErr w:type="spellEnd"/>
      <w:r w:rsidRPr="004374CE">
        <w:rPr>
          <w:rFonts w:ascii="Garamond" w:hAnsi="Garamond" w:cs="'Times New Roman', Times"/>
          <w:color w:val="800000"/>
          <w:sz w:val="28"/>
          <w:szCs w:val="28"/>
        </w:rPr>
        <w:t xml:space="preserve"> </w:t>
      </w:r>
      <w:proofErr w:type="spellStart"/>
      <w:r w:rsidRPr="004374CE">
        <w:rPr>
          <w:rFonts w:ascii="Garamond" w:hAnsi="Garamond" w:cs="'Times New Roman', Times"/>
          <w:color w:val="800000"/>
          <w:sz w:val="28"/>
          <w:szCs w:val="28"/>
        </w:rPr>
        <w:t>drank</w:t>
      </w:r>
      <w:proofErr w:type="spellEnd"/>
      <w:r w:rsidRPr="004374CE">
        <w:rPr>
          <w:rFonts w:ascii="Garamond" w:hAnsi="Garamond" w:cs="'Times New Roman', Times"/>
          <w:color w:val="800000"/>
          <w:sz w:val="28"/>
          <w:szCs w:val="28"/>
        </w:rPr>
        <w:t xml:space="preserve"> </w:t>
      </w:r>
      <w:proofErr w:type="spellStart"/>
      <w:r w:rsidRPr="004374CE">
        <w:rPr>
          <w:rFonts w:ascii="Garamond" w:hAnsi="Garamond" w:cs="'Times New Roman', Times"/>
          <w:color w:val="800000"/>
          <w:sz w:val="28"/>
          <w:szCs w:val="28"/>
        </w:rPr>
        <w:t>milk</w:t>
      </w:r>
      <w:proofErr w:type="spellEnd"/>
      <w:r w:rsidRPr="004374CE">
        <w:rPr>
          <w:rFonts w:ascii="Garamond" w:hAnsi="Garamond" w:cs="'Times New Roman', Times"/>
          <w:color w:val="800000"/>
          <w:sz w:val="28"/>
          <w:szCs w:val="28"/>
        </w:rPr>
        <w:t xml:space="preserve">, </w:t>
      </w:r>
      <w:proofErr w:type="spellStart"/>
      <w:r w:rsidRPr="004374CE">
        <w:rPr>
          <w:rFonts w:ascii="Garamond" w:hAnsi="Garamond" w:cs="'Times New Roman', Times"/>
          <w:color w:val="800000"/>
          <w:sz w:val="28"/>
          <w:szCs w:val="28"/>
        </w:rPr>
        <w:t>wine</w:t>
      </w:r>
      <w:proofErr w:type="spellEnd"/>
      <w:r w:rsidRPr="004374CE">
        <w:rPr>
          <w:rFonts w:ascii="Garamond" w:hAnsi="Garamond" w:cs="'Times New Roman', Times"/>
          <w:color w:val="800000"/>
          <w:sz w:val="28"/>
          <w:szCs w:val="28"/>
        </w:rPr>
        <w:t xml:space="preserve">, water, </w:t>
      </w:r>
      <w:proofErr w:type="spellStart"/>
      <w:r w:rsidRPr="004374CE">
        <w:rPr>
          <w:rFonts w:ascii="Garamond" w:hAnsi="Garamond" w:cs="'Times New Roman', Times"/>
          <w:color w:val="800000"/>
          <w:sz w:val="28"/>
          <w:szCs w:val="28"/>
        </w:rPr>
        <w:t>beer</w:t>
      </w:r>
      <w:proofErr w:type="spellEnd"/>
      <w:r w:rsidRPr="004374CE">
        <w:rPr>
          <w:rFonts w:ascii="Garamond" w:hAnsi="Garamond" w:cs="'Times New Roman', Times"/>
          <w:color w:val="800000"/>
          <w:sz w:val="28"/>
          <w:szCs w:val="28"/>
        </w:rPr>
        <w:t xml:space="preserve">, ale and </w:t>
      </w:r>
      <w:proofErr w:type="spellStart"/>
      <w:r w:rsidRPr="004374CE">
        <w:rPr>
          <w:rFonts w:ascii="Garamond" w:hAnsi="Garamond" w:cs="'Times New Roman', Times"/>
          <w:color w:val="800000"/>
          <w:sz w:val="28"/>
          <w:szCs w:val="28"/>
        </w:rPr>
        <w:t>mead</w:t>
      </w:r>
      <w:proofErr w:type="spellEnd"/>
      <w:r w:rsidRPr="004374CE">
        <w:rPr>
          <w:rFonts w:ascii="Garamond" w:hAnsi="Garamond" w:cs="'Times New Roman', Times"/>
          <w:color w:val="800000"/>
          <w:sz w:val="28"/>
          <w:szCs w:val="28"/>
        </w:rPr>
        <w:t>.  .</w:t>
      </w:r>
    </w:p>
    <w:p w:rsidR="004374CE" w:rsidRDefault="004374CE" w:rsidP="004374CE">
      <w:pPr>
        <w:autoSpaceDE w:val="0"/>
        <w:autoSpaceDN w:val="0"/>
        <w:adjustRightInd w:val="0"/>
        <w:spacing w:after="120" w:line="240" w:lineRule="auto"/>
        <w:rPr>
          <w:rFonts w:ascii="Calibri" w:hAnsi="Calibri" w:cs="Calibri"/>
        </w:rPr>
      </w:pPr>
    </w:p>
    <w:p w:rsidR="00495708" w:rsidRPr="004374CE" w:rsidRDefault="00495708" w:rsidP="004374CE">
      <w:pPr>
        <w:autoSpaceDE w:val="0"/>
        <w:autoSpaceDN w:val="0"/>
        <w:adjustRightInd w:val="0"/>
        <w:spacing w:after="120" w:line="240" w:lineRule="auto"/>
        <w:rPr>
          <w:rFonts w:ascii="'Times New Roman', Times" w:hAnsi="'Times New Roman', Times" w:cs="'Times New Roman', Times"/>
          <w:color w:val="0047FF"/>
          <w:sz w:val="28"/>
          <w:szCs w:val="28"/>
        </w:rPr>
      </w:pPr>
    </w:p>
    <w:sectPr w:rsidR="00495708" w:rsidRPr="004374CE" w:rsidSect="000F2C6E">
      <w:headerReference w:type="default" r:id="rId10"/>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41" w:rsidRDefault="00D06E41" w:rsidP="004374CE">
      <w:pPr>
        <w:spacing w:after="0" w:line="240" w:lineRule="auto"/>
      </w:pPr>
      <w:r>
        <w:separator/>
      </w:r>
    </w:p>
  </w:endnote>
  <w:endnote w:type="continuationSeparator" w:id="0">
    <w:p w:rsidR="00D06E41" w:rsidRDefault="00D06E41" w:rsidP="0043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 New Roman', Time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41" w:rsidRDefault="00D06E41" w:rsidP="004374CE">
      <w:pPr>
        <w:spacing w:after="0" w:line="240" w:lineRule="auto"/>
      </w:pPr>
      <w:r>
        <w:separator/>
      </w:r>
    </w:p>
  </w:footnote>
  <w:footnote w:type="continuationSeparator" w:id="0">
    <w:p w:rsidR="00D06E41" w:rsidRDefault="00D06E41" w:rsidP="00437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cs="'Times New Roman', Times"/>
        <w:color w:val="C00000"/>
        <w:sz w:val="52"/>
        <w:szCs w:val="52"/>
        <w:lang w:val="en-US"/>
      </w:rPr>
      <w:alias w:val="Titre"/>
      <w:id w:val="77738743"/>
      <w:placeholder>
        <w:docPart w:val="E533083953ED4342A0DB541ECD8928D2"/>
      </w:placeholder>
      <w:dataBinding w:prefixMappings="xmlns:ns0='http://schemas.openxmlformats.org/package/2006/metadata/core-properties' xmlns:ns1='http://purl.org/dc/elements/1.1/'" w:xpath="/ns0:coreProperties[1]/ns1:title[1]" w:storeItemID="{6C3C8BC8-F283-45AE-878A-BAB7291924A1}"/>
      <w:text/>
    </w:sdtPr>
    <w:sdtContent>
      <w:p w:rsidR="004374CE" w:rsidRPr="004374CE" w:rsidRDefault="004374CE">
        <w:pPr>
          <w:pStyle w:val="En-tte"/>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4374CE">
          <w:rPr>
            <w:rFonts w:ascii="Monotype Corsiva" w:hAnsi="Monotype Corsiva" w:cs="'Times New Roman', Times"/>
            <w:color w:val="C00000"/>
            <w:sz w:val="52"/>
            <w:szCs w:val="52"/>
            <w:lang w:val="en-US"/>
          </w:rPr>
          <w:t>Medieval and Renaissance Marriage Customs</w:t>
        </w:r>
      </w:p>
    </w:sdtContent>
  </w:sdt>
  <w:p w:rsidR="004374CE" w:rsidRPr="004374CE" w:rsidRDefault="004374CE">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EA76B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374CE"/>
    <w:rsid w:val="00406D44"/>
    <w:rsid w:val="004374CE"/>
    <w:rsid w:val="00495708"/>
    <w:rsid w:val="007C1783"/>
    <w:rsid w:val="00BD2137"/>
    <w:rsid w:val="00D06E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4CE"/>
    <w:rPr>
      <w:rFonts w:ascii="Tahoma" w:hAnsi="Tahoma" w:cs="Tahoma"/>
      <w:sz w:val="16"/>
      <w:szCs w:val="16"/>
    </w:rPr>
  </w:style>
  <w:style w:type="paragraph" w:styleId="En-tte">
    <w:name w:val="header"/>
    <w:basedOn w:val="Normal"/>
    <w:link w:val="En-tteCar"/>
    <w:uiPriority w:val="99"/>
    <w:unhideWhenUsed/>
    <w:rsid w:val="004374CE"/>
    <w:pPr>
      <w:tabs>
        <w:tab w:val="center" w:pos="4536"/>
        <w:tab w:val="right" w:pos="9072"/>
      </w:tabs>
      <w:spacing w:after="0" w:line="240" w:lineRule="auto"/>
    </w:pPr>
  </w:style>
  <w:style w:type="character" w:customStyle="1" w:styleId="En-tteCar">
    <w:name w:val="En-tête Car"/>
    <w:basedOn w:val="Policepardfaut"/>
    <w:link w:val="En-tte"/>
    <w:uiPriority w:val="99"/>
    <w:rsid w:val="004374CE"/>
  </w:style>
  <w:style w:type="paragraph" w:styleId="Pieddepage">
    <w:name w:val="footer"/>
    <w:basedOn w:val="Normal"/>
    <w:link w:val="PieddepageCar"/>
    <w:uiPriority w:val="99"/>
    <w:semiHidden/>
    <w:unhideWhenUsed/>
    <w:rsid w:val="004374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7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33083953ED4342A0DB541ECD8928D2"/>
        <w:category>
          <w:name w:val="Général"/>
          <w:gallery w:val="placeholder"/>
        </w:category>
        <w:types>
          <w:type w:val="bbPlcHdr"/>
        </w:types>
        <w:behaviors>
          <w:behavior w:val="content"/>
        </w:behaviors>
        <w:guid w:val="{B7842117-AE97-4676-93E7-DACA828C98FB}"/>
      </w:docPartPr>
      <w:docPartBody>
        <w:p w:rsidR="00B55AB3" w:rsidRDefault="002A6D73" w:rsidP="002A6D73">
          <w:pPr>
            <w:pStyle w:val="E533083953ED4342A0DB541ECD8928D2"/>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 New Roman', Time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6D73"/>
    <w:rsid w:val="002A6D73"/>
    <w:rsid w:val="00B55AB3"/>
    <w:rsid w:val="00DD60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33083953ED4342A0DB541ECD8928D2">
    <w:name w:val="E533083953ED4342A0DB541ECD8928D2"/>
    <w:rsid w:val="002A6D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5902-2330-41DC-BBC1-3352B7BC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2046</Characters>
  <Application>Microsoft Office Word</Application>
  <DocSecurity>0</DocSecurity>
  <Lines>17</Lines>
  <Paragraphs>4</Paragraphs>
  <ScaleCrop>false</ScaleCrop>
  <Company>Hewlett-Packard</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and Renaissance Marriage Customs</dc:title>
  <dc:creator>Audrey</dc:creator>
  <cp:lastModifiedBy>Caroline Ricard</cp:lastModifiedBy>
  <cp:revision>2</cp:revision>
  <dcterms:created xsi:type="dcterms:W3CDTF">2011-10-10T19:01:00Z</dcterms:created>
  <dcterms:modified xsi:type="dcterms:W3CDTF">2011-10-10T19:01:00Z</dcterms:modified>
</cp:coreProperties>
</file>